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D01" w:rsidRPr="00C4303A" w:rsidRDefault="001D5D01" w:rsidP="00C4303A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C4303A">
        <w:rPr>
          <w:rFonts w:asciiTheme="majorHAnsi" w:hAnsiTheme="majorHAnsi"/>
          <w:b/>
          <w:sz w:val="24"/>
          <w:szCs w:val="24"/>
        </w:rPr>
        <w:t>Grant Making Criterion</w:t>
      </w:r>
    </w:p>
    <w:p w:rsidR="001D5D01" w:rsidRPr="00C4303A" w:rsidRDefault="001D5D01" w:rsidP="00C4303A">
      <w:pPr>
        <w:spacing w:line="360" w:lineRule="auto"/>
        <w:rPr>
          <w:rFonts w:asciiTheme="majorHAnsi" w:hAnsiTheme="majorHAnsi"/>
          <w:sz w:val="24"/>
          <w:szCs w:val="24"/>
        </w:rPr>
      </w:pPr>
      <w:r w:rsidRPr="00C4303A">
        <w:rPr>
          <w:rFonts w:asciiTheme="majorHAnsi" w:hAnsiTheme="majorHAnsi"/>
          <w:sz w:val="24"/>
          <w:szCs w:val="24"/>
        </w:rPr>
        <w:t>We would only review the request that meet the overall mission, goals and thematic priorities of the foundation.</w:t>
      </w:r>
    </w:p>
    <w:p w:rsidR="001D5D01" w:rsidRPr="00C4303A" w:rsidRDefault="001D5D01" w:rsidP="00C4303A">
      <w:pPr>
        <w:spacing w:line="360" w:lineRule="auto"/>
        <w:rPr>
          <w:rFonts w:asciiTheme="majorHAnsi" w:hAnsiTheme="majorHAnsi"/>
          <w:sz w:val="24"/>
          <w:szCs w:val="24"/>
        </w:rPr>
      </w:pPr>
      <w:r w:rsidRPr="00C4303A">
        <w:rPr>
          <w:rFonts w:asciiTheme="majorHAnsi" w:hAnsiTheme="majorHAnsi"/>
          <w:sz w:val="24"/>
          <w:szCs w:val="24"/>
        </w:rPr>
        <w:t xml:space="preserve">We do not provide </w:t>
      </w:r>
      <w:r w:rsidR="00850871" w:rsidRPr="00C4303A">
        <w:rPr>
          <w:rFonts w:asciiTheme="majorHAnsi" w:hAnsiTheme="majorHAnsi"/>
          <w:sz w:val="24"/>
          <w:szCs w:val="24"/>
        </w:rPr>
        <w:t>grant support to –</w:t>
      </w:r>
    </w:p>
    <w:p w:rsidR="00850871" w:rsidRPr="00C4303A" w:rsidRDefault="00850871" w:rsidP="00C4303A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C4303A">
        <w:rPr>
          <w:rFonts w:asciiTheme="majorHAnsi" w:hAnsiTheme="majorHAnsi"/>
          <w:sz w:val="24"/>
          <w:szCs w:val="24"/>
        </w:rPr>
        <w:t>Individuals</w:t>
      </w:r>
    </w:p>
    <w:p w:rsidR="00850871" w:rsidRPr="00C4303A" w:rsidRDefault="00850871" w:rsidP="00C4303A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C4303A">
        <w:rPr>
          <w:rFonts w:asciiTheme="majorHAnsi" w:hAnsiTheme="majorHAnsi"/>
          <w:sz w:val="24"/>
          <w:szCs w:val="24"/>
        </w:rPr>
        <w:t>Scholarship or tuition assistance</w:t>
      </w:r>
    </w:p>
    <w:p w:rsidR="00850871" w:rsidRPr="00C4303A" w:rsidRDefault="00850871" w:rsidP="00C4303A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C4303A">
        <w:rPr>
          <w:rFonts w:asciiTheme="majorHAnsi" w:hAnsiTheme="majorHAnsi"/>
          <w:sz w:val="24"/>
          <w:szCs w:val="24"/>
        </w:rPr>
        <w:t>Religious organisation for religious purpose</w:t>
      </w:r>
    </w:p>
    <w:p w:rsidR="00850871" w:rsidRPr="00C4303A" w:rsidRDefault="00850871" w:rsidP="00C4303A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C4303A">
        <w:rPr>
          <w:rFonts w:asciiTheme="majorHAnsi" w:hAnsiTheme="majorHAnsi"/>
          <w:sz w:val="24"/>
          <w:szCs w:val="24"/>
        </w:rPr>
        <w:t>Political campaigns</w:t>
      </w:r>
    </w:p>
    <w:p w:rsidR="00850871" w:rsidRPr="00C4303A" w:rsidRDefault="00850871" w:rsidP="00C4303A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C4303A">
        <w:rPr>
          <w:rFonts w:asciiTheme="majorHAnsi" w:hAnsiTheme="majorHAnsi"/>
          <w:sz w:val="24"/>
          <w:szCs w:val="24"/>
        </w:rPr>
        <w:t>Fund Raising drives</w:t>
      </w:r>
    </w:p>
    <w:p w:rsidR="00850871" w:rsidRPr="00C4303A" w:rsidRDefault="00850871" w:rsidP="00C4303A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C4303A">
        <w:rPr>
          <w:rFonts w:asciiTheme="majorHAnsi" w:hAnsiTheme="majorHAnsi"/>
          <w:sz w:val="24"/>
          <w:szCs w:val="24"/>
        </w:rPr>
        <w:t>Capital cost (purchase of land, building etc)</w:t>
      </w:r>
    </w:p>
    <w:p w:rsidR="004E63AF" w:rsidRPr="00C4303A" w:rsidRDefault="001D5D01" w:rsidP="00C4303A">
      <w:pPr>
        <w:spacing w:line="360" w:lineRule="auto"/>
        <w:rPr>
          <w:rFonts w:asciiTheme="majorHAnsi" w:hAnsiTheme="majorHAnsi"/>
          <w:b/>
          <w:sz w:val="24"/>
          <w:szCs w:val="24"/>
        </w:rPr>
      </w:pPr>
      <w:r w:rsidRPr="00C4303A">
        <w:rPr>
          <w:rFonts w:asciiTheme="majorHAnsi" w:hAnsiTheme="majorHAnsi"/>
          <w:b/>
          <w:sz w:val="24"/>
          <w:szCs w:val="24"/>
        </w:rPr>
        <w:t>Apply for a Grant</w:t>
      </w:r>
    </w:p>
    <w:p w:rsidR="001D5D01" w:rsidRPr="00C4303A" w:rsidRDefault="001D5D01" w:rsidP="00C4303A">
      <w:pPr>
        <w:spacing w:line="360" w:lineRule="auto"/>
        <w:rPr>
          <w:rFonts w:asciiTheme="majorHAnsi" w:hAnsiTheme="majorHAnsi"/>
          <w:sz w:val="24"/>
          <w:szCs w:val="24"/>
        </w:rPr>
      </w:pPr>
      <w:r w:rsidRPr="00C4303A">
        <w:rPr>
          <w:rFonts w:asciiTheme="majorHAnsi" w:hAnsiTheme="majorHAnsi"/>
          <w:sz w:val="24"/>
          <w:szCs w:val="24"/>
        </w:rPr>
        <w:t>If you would like to explore partnership with The Hope Foundation</w:t>
      </w:r>
      <w:r w:rsidR="00850871" w:rsidRPr="00C4303A">
        <w:rPr>
          <w:rFonts w:asciiTheme="majorHAnsi" w:hAnsiTheme="majorHAnsi"/>
          <w:sz w:val="24"/>
          <w:szCs w:val="24"/>
        </w:rPr>
        <w:t>, please see-</w:t>
      </w:r>
    </w:p>
    <w:p w:rsidR="00850871" w:rsidRPr="00C4303A" w:rsidRDefault="00850871" w:rsidP="00C4303A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C4303A">
        <w:rPr>
          <w:rFonts w:asciiTheme="majorHAnsi" w:hAnsiTheme="majorHAnsi"/>
          <w:sz w:val="24"/>
          <w:szCs w:val="24"/>
        </w:rPr>
        <w:t>Grant Making Process</w:t>
      </w:r>
    </w:p>
    <w:p w:rsidR="00850871" w:rsidRDefault="00850871" w:rsidP="00C4303A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C4303A">
        <w:rPr>
          <w:rFonts w:asciiTheme="majorHAnsi" w:hAnsiTheme="majorHAnsi"/>
          <w:sz w:val="24"/>
          <w:szCs w:val="24"/>
        </w:rPr>
        <w:t>Download Grant Making Application</w:t>
      </w:r>
    </w:p>
    <w:p w:rsidR="00B05B3C" w:rsidRPr="00B05B3C" w:rsidRDefault="00B05B3C" w:rsidP="00C4303A">
      <w:pPr>
        <w:rPr>
          <w:rFonts w:asciiTheme="majorHAnsi" w:hAnsiTheme="majorHAnsi"/>
          <w:b/>
        </w:rPr>
      </w:pPr>
      <w:proofErr w:type="gramStart"/>
      <w:r w:rsidRPr="00B05B3C">
        <w:rPr>
          <w:rFonts w:asciiTheme="majorHAnsi" w:hAnsiTheme="majorHAnsi"/>
          <w:b/>
        </w:rPr>
        <w:t>For new applicant maximum funding request: 10,000 Euro depending on the quality of the proposal.</w:t>
      </w:r>
      <w:proofErr w:type="gramEnd"/>
    </w:p>
    <w:p w:rsidR="00C4303A" w:rsidRDefault="00C4303A" w:rsidP="00C4303A">
      <w:pPr>
        <w:rPr>
          <w:rFonts w:asciiTheme="majorHAnsi" w:hAnsiTheme="majorHAnsi"/>
          <w:b/>
        </w:rPr>
      </w:pPr>
      <w:r w:rsidRPr="00C4303A">
        <w:rPr>
          <w:rFonts w:asciiTheme="majorHAnsi" w:hAnsiTheme="majorHAnsi"/>
          <w:b/>
        </w:rPr>
        <w:t xml:space="preserve">Dead line for Proposal submission: </w:t>
      </w:r>
      <w:r w:rsidR="00543600">
        <w:rPr>
          <w:rFonts w:asciiTheme="majorHAnsi" w:hAnsiTheme="majorHAnsi"/>
          <w:b/>
        </w:rPr>
        <w:t xml:space="preserve"> Not Applicable </w:t>
      </w:r>
    </w:p>
    <w:p w:rsidR="00B05B3C" w:rsidRDefault="00C4303A" w:rsidP="00C4303A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E-mail: office@hope-foundation.in</w:t>
      </w:r>
    </w:p>
    <w:p w:rsidR="00B05B3C" w:rsidRDefault="00B05B3C" w:rsidP="00B05B3C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[Please do not send hard copy of the proposal. Applicant sent after the deadline won’t be accepted. We do not accept application on ad hoc basis. Geographic Restriction: </w:t>
      </w:r>
      <w:r w:rsidR="00E159C0">
        <w:rPr>
          <w:rFonts w:asciiTheme="majorHAnsi" w:hAnsiTheme="majorHAnsi"/>
          <w:b/>
        </w:rPr>
        <w:t>Outside Kolkata and Howrah Districts]</w:t>
      </w:r>
    </w:p>
    <w:p w:rsidR="00C4303A" w:rsidRPr="00B05B3C" w:rsidRDefault="00C4303A" w:rsidP="00B05B3C">
      <w:pPr>
        <w:rPr>
          <w:rFonts w:asciiTheme="majorHAnsi" w:hAnsiTheme="majorHAnsi"/>
        </w:rPr>
      </w:pPr>
    </w:p>
    <w:sectPr w:rsidR="00C4303A" w:rsidRPr="00B05B3C" w:rsidSect="004E63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636F2"/>
    <w:multiLevelType w:val="hybridMultilevel"/>
    <w:tmpl w:val="0604372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C6ECE"/>
    <w:multiLevelType w:val="hybridMultilevel"/>
    <w:tmpl w:val="D90EACF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D5D01"/>
    <w:rsid w:val="0003022F"/>
    <w:rsid w:val="001D5D01"/>
    <w:rsid w:val="004E63AF"/>
    <w:rsid w:val="00543600"/>
    <w:rsid w:val="00850871"/>
    <w:rsid w:val="00B05B3C"/>
    <w:rsid w:val="00C4303A"/>
    <w:rsid w:val="00E159C0"/>
    <w:rsid w:val="00E84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3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8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Paulami</dc:creator>
  <cp:lastModifiedBy>Jhulon</cp:lastModifiedBy>
  <cp:revision>2</cp:revision>
  <dcterms:created xsi:type="dcterms:W3CDTF">2018-08-20T09:16:00Z</dcterms:created>
  <dcterms:modified xsi:type="dcterms:W3CDTF">2018-08-20T09:16:00Z</dcterms:modified>
</cp:coreProperties>
</file>